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FF2" w:rsidRPr="00742A68" w:rsidRDefault="00346FF2">
      <w:pPr>
        <w:widowControl w:val="0"/>
        <w:spacing w:before="240"/>
        <w:rPr>
          <w:b/>
          <w:bCs/>
          <w:color w:val="99CC00"/>
        </w:rPr>
      </w:pPr>
    </w:p>
    <w:p w:rsidR="00346FF2" w:rsidRPr="00742A68" w:rsidRDefault="00742A68">
      <w:pPr>
        <w:widowControl w:val="0"/>
        <w:spacing w:before="240"/>
        <w:jc w:val="center"/>
        <w:rPr>
          <w:b/>
          <w:bCs/>
          <w:color w:val="99CC00"/>
        </w:rPr>
      </w:pPr>
      <w:r w:rsidRPr="00742A68">
        <w:rPr>
          <w:b/>
          <w:bCs/>
          <w:noProof/>
          <w:color w:val="99CC00"/>
          <w:lang w:eastAsia="fr-FR"/>
        </w:rPr>
        <w:drawing>
          <wp:inline distT="0" distB="0" distL="0" distR="0">
            <wp:extent cx="3790950" cy="1126932"/>
            <wp:effectExtent l="19050" t="0" r="0" b="0"/>
            <wp:docPr id="3" name="Image 2" descr="ANALYSE INDUSTR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E INDUSTRIE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63" cy="11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F2" w:rsidRPr="00742A68" w:rsidRDefault="008636DD">
      <w:pPr>
        <w:widowControl w:val="0"/>
        <w:spacing w:before="240"/>
        <w:jc w:val="center"/>
        <w:rPr>
          <w:b/>
          <w:bCs/>
          <w:color w:val="993366"/>
          <w:u w:val="single"/>
        </w:rPr>
      </w:pPr>
      <w:r w:rsidRPr="00742A68">
        <w:rPr>
          <w:b/>
          <w:bCs/>
          <w:color w:val="993366"/>
        </w:rPr>
        <w:t>Proposition de participation aux conférences</w:t>
      </w:r>
    </w:p>
    <w:p w:rsidR="00346FF2" w:rsidRPr="00742A68" w:rsidRDefault="008636DD">
      <w:pPr>
        <w:widowControl w:val="0"/>
        <w:spacing w:before="240"/>
        <w:jc w:val="center"/>
        <w:rPr>
          <w:color w:val="FF0000"/>
          <w:sz w:val="20"/>
          <w:szCs w:val="20"/>
        </w:rPr>
      </w:pPr>
      <w:r w:rsidRPr="00742A68">
        <w:rPr>
          <w:b/>
          <w:bCs/>
          <w:color w:val="FF0000"/>
          <w:u w:val="single"/>
        </w:rPr>
        <w:t>À re</w:t>
      </w:r>
      <w:r w:rsidR="00674227" w:rsidRPr="00742A68">
        <w:rPr>
          <w:b/>
          <w:bCs/>
          <w:color w:val="FF0000"/>
          <w:u w:val="single"/>
        </w:rPr>
        <w:t xml:space="preserve">tourner avant le </w:t>
      </w:r>
      <w:r w:rsidR="00742A68" w:rsidRPr="00742A68">
        <w:rPr>
          <w:b/>
          <w:bCs/>
          <w:color w:val="FF0000"/>
          <w:u w:val="single"/>
        </w:rPr>
        <w:t>2</w:t>
      </w:r>
      <w:r w:rsidR="00B277AB" w:rsidRPr="00742A68">
        <w:rPr>
          <w:b/>
          <w:bCs/>
          <w:color w:val="FF0000"/>
          <w:u w:val="single"/>
        </w:rPr>
        <w:t xml:space="preserve">0 </w:t>
      </w:r>
      <w:r w:rsidR="00A67F3D" w:rsidRPr="00742A68">
        <w:rPr>
          <w:b/>
          <w:bCs/>
          <w:color w:val="FF0000"/>
          <w:u w:val="single"/>
        </w:rPr>
        <w:t>Décembre</w:t>
      </w:r>
      <w:r w:rsidR="00B277AB" w:rsidRPr="00742A68">
        <w:rPr>
          <w:b/>
          <w:bCs/>
          <w:color w:val="FF0000"/>
          <w:u w:val="single"/>
        </w:rPr>
        <w:t xml:space="preserve"> </w:t>
      </w:r>
      <w:r w:rsidR="00320874" w:rsidRPr="00742A68">
        <w:rPr>
          <w:b/>
          <w:bCs/>
          <w:color w:val="FF0000"/>
          <w:u w:val="single"/>
        </w:rPr>
        <w:t>2015</w:t>
      </w:r>
      <w:r w:rsidRPr="00742A68">
        <w:rPr>
          <w:b/>
          <w:bCs/>
          <w:color w:val="FF0000"/>
          <w:u w:val="single"/>
        </w:rPr>
        <w:t xml:space="preserve"> </w:t>
      </w:r>
    </w:p>
    <w:p w:rsidR="00426D2B" w:rsidRPr="00742A68" w:rsidRDefault="000A3EBC" w:rsidP="00DC7800">
      <w:pPr>
        <w:pStyle w:val="NormalWeb"/>
        <w:spacing w:after="0"/>
        <w:jc w:val="both"/>
        <w:rPr>
          <w:color w:val="000000" w:themeColor="text1"/>
          <w:sz w:val="22"/>
          <w:szCs w:val="22"/>
        </w:rPr>
      </w:pPr>
      <w:r w:rsidRPr="00742A68">
        <w:rPr>
          <w:sz w:val="22"/>
          <w:szCs w:val="22"/>
        </w:rPr>
        <w:t>L</w:t>
      </w:r>
      <w:r w:rsidR="008636DD" w:rsidRPr="00742A68">
        <w:rPr>
          <w:sz w:val="22"/>
          <w:szCs w:val="22"/>
        </w:rPr>
        <w:t xml:space="preserve">es propositions de participation </w:t>
      </w:r>
      <w:r w:rsidR="00426D2B" w:rsidRPr="00742A68">
        <w:rPr>
          <w:sz w:val="22"/>
          <w:szCs w:val="22"/>
        </w:rPr>
        <w:t xml:space="preserve">des sociétés exposantes </w:t>
      </w:r>
      <w:r w:rsidR="008636DD" w:rsidRPr="00742A68">
        <w:rPr>
          <w:sz w:val="22"/>
          <w:szCs w:val="22"/>
        </w:rPr>
        <w:t>assorties de témoignages d’utilisateurs, de présentations de cas pratiques, de retours d'expérience</w:t>
      </w:r>
      <w:r w:rsidRPr="00742A68">
        <w:rPr>
          <w:sz w:val="22"/>
          <w:szCs w:val="22"/>
        </w:rPr>
        <w:t xml:space="preserve"> seront privilégiées</w:t>
      </w:r>
      <w:r w:rsidR="008636DD" w:rsidRPr="00742A68">
        <w:rPr>
          <w:sz w:val="22"/>
          <w:szCs w:val="22"/>
        </w:rPr>
        <w:t>.</w:t>
      </w:r>
      <w:r w:rsidR="00426D2B" w:rsidRPr="00742A68">
        <w:rPr>
          <w:sz w:val="22"/>
          <w:szCs w:val="22"/>
        </w:rPr>
        <w:t xml:space="preserve"> </w:t>
      </w:r>
      <w:r w:rsidR="00426D2B" w:rsidRPr="00742A68">
        <w:rPr>
          <w:color w:val="000000" w:themeColor="text1"/>
          <w:sz w:val="22"/>
          <w:szCs w:val="22"/>
        </w:rPr>
        <w:t>Les propositions retenues de sociétés non exposantes donneront lieu à des frais de sponsoring.</w:t>
      </w:r>
    </w:p>
    <w:p w:rsidR="006F620E" w:rsidRPr="00742A68" w:rsidRDefault="006F620E" w:rsidP="006F620E">
      <w:pPr>
        <w:pStyle w:val="NormalWeb"/>
        <w:spacing w:after="0"/>
        <w:rPr>
          <w:color w:val="000000" w:themeColor="text1"/>
          <w:sz w:val="20"/>
          <w:szCs w:val="20"/>
        </w:rPr>
      </w:pPr>
    </w:p>
    <w:p w:rsidR="00A67F3D" w:rsidRPr="00742A68" w:rsidRDefault="008636DD" w:rsidP="00A67F3D">
      <w:pPr>
        <w:jc w:val="center"/>
      </w:pPr>
      <w:r w:rsidRPr="00742A68">
        <w:rPr>
          <w:sz w:val="22"/>
          <w:szCs w:val="22"/>
        </w:rPr>
        <w:t>À envoyer à</w:t>
      </w:r>
      <w:r w:rsidRPr="00742A68">
        <w:rPr>
          <w:sz w:val="20"/>
          <w:szCs w:val="20"/>
        </w:rPr>
        <w:t xml:space="preserve"> </w:t>
      </w:r>
      <w:hyperlink r:id="rId7" w:history="1">
        <w:r w:rsidR="00742A68" w:rsidRPr="00742A68">
          <w:rPr>
            <w:rStyle w:val="Lienhypertexte"/>
            <w:b/>
          </w:rPr>
          <w:t>conference@analyse-industrielle.fr</w:t>
        </w:r>
      </w:hyperlink>
    </w:p>
    <w:p w:rsidR="00346FF2" w:rsidRPr="00742A68" w:rsidRDefault="00346FF2">
      <w:pPr>
        <w:spacing w:before="120"/>
        <w:rPr>
          <w:sz w:val="20"/>
          <w:szCs w:val="20"/>
        </w:rPr>
      </w:pPr>
    </w:p>
    <w:p w:rsidR="00346FF2" w:rsidRP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Organisme/société </w:t>
      </w:r>
      <w:r w:rsidR="008636DD" w:rsidRPr="00742A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15E4" w:rsidRPr="00742A68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346FF2" w:rsidRPr="00742A68" w:rsidRDefault="00742A68">
      <w:pPr>
        <w:widowControl w:val="0"/>
        <w:tabs>
          <w:tab w:val="left" w:pos="453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Prénom et Nom de l’intervenant </w:t>
      </w:r>
      <w:r w:rsidR="008636DD" w:rsidRPr="00742A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15E4" w:rsidRPr="00742A68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………………………………………………………………….</w:t>
      </w:r>
    </w:p>
    <w:p w:rsidR="00346FF2" w:rsidRPr="00742A68" w:rsidRDefault="00742A68">
      <w:pPr>
        <w:widowControl w:val="0"/>
        <w:tabs>
          <w:tab w:val="left" w:pos="453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Fonction </w:t>
      </w:r>
      <w:r w:rsidR="008636DD" w:rsidRPr="00742A68">
        <w:rPr>
          <w:sz w:val="22"/>
          <w:szCs w:val="22"/>
        </w:rPr>
        <w:t>:</w:t>
      </w:r>
      <w:r w:rsidR="00F915E4" w:rsidRPr="00742A6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</w:t>
      </w:r>
    </w:p>
    <w:p w:rsidR="00346FF2" w:rsidRP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="008636DD" w:rsidRPr="00742A68">
        <w:rPr>
          <w:sz w:val="22"/>
          <w:szCs w:val="22"/>
        </w:rPr>
        <w:t>:</w:t>
      </w:r>
      <w:r w:rsidR="00F915E4" w:rsidRPr="00742A6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……………………………………………………………..</w:t>
      </w:r>
    </w:p>
    <w:p w:rsidR="00346FF2" w:rsidRP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Code </w:t>
      </w:r>
      <w:r w:rsidR="008636DD" w:rsidRPr="00742A68">
        <w:rPr>
          <w:sz w:val="22"/>
          <w:szCs w:val="22"/>
        </w:rPr>
        <w:t>postal</w:t>
      </w:r>
      <w:r w:rsidR="00F915E4" w:rsidRPr="00742A68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F915E4" w:rsidRPr="00742A68">
        <w:rPr>
          <w:sz w:val="22"/>
          <w:szCs w:val="22"/>
        </w:rPr>
        <w:t>…………………..</w:t>
      </w:r>
      <w:r w:rsidR="00F915E4" w:rsidRPr="00742A68">
        <w:rPr>
          <w:sz w:val="22"/>
          <w:szCs w:val="22"/>
        </w:rPr>
        <w:tab/>
      </w:r>
      <w:r w:rsidR="008636DD" w:rsidRPr="00742A68">
        <w:rPr>
          <w:sz w:val="22"/>
          <w:szCs w:val="22"/>
        </w:rPr>
        <w:t>Ville</w:t>
      </w:r>
      <w:r w:rsidR="00F915E4" w:rsidRPr="00742A68">
        <w:rPr>
          <w:sz w:val="22"/>
          <w:szCs w:val="22"/>
        </w:rPr>
        <w:t> :</w:t>
      </w:r>
      <w:r>
        <w:rPr>
          <w:sz w:val="22"/>
          <w:szCs w:val="22"/>
        </w:rPr>
        <w:t xml:space="preserve"> …………………………………………………………...</w:t>
      </w:r>
    </w:p>
    <w:p w:rsidR="00346FF2" w:rsidRP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="008636DD" w:rsidRPr="00742A6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 </w:t>
      </w:r>
      <w:r w:rsidR="008636DD" w:rsidRPr="00742A68">
        <w:rPr>
          <w:sz w:val="22"/>
          <w:szCs w:val="22"/>
        </w:rPr>
        <w:t>Mobile :</w:t>
      </w:r>
      <w:r>
        <w:rPr>
          <w:sz w:val="22"/>
          <w:szCs w:val="22"/>
        </w:rPr>
        <w:t xml:space="preserve"> ………………………………………….</w:t>
      </w:r>
    </w:p>
    <w:p w:rsidR="00346FF2" w:rsidRP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e-mail de l’intervenant : </w:t>
      </w:r>
      <w:r w:rsidR="008636DD" w:rsidRPr="00742A68">
        <w:rPr>
          <w:sz w:val="22"/>
          <w:szCs w:val="22"/>
        </w:rPr>
        <w:t>………………………</w:t>
      </w:r>
      <w:r w:rsidR="00F97705" w:rsidRPr="00742A68">
        <w:rPr>
          <w:sz w:val="22"/>
          <w:szCs w:val="22"/>
        </w:rPr>
        <w:t>……………</w:t>
      </w:r>
      <w:r w:rsidR="008636DD" w:rsidRPr="00742A68">
        <w:rPr>
          <w:sz w:val="22"/>
          <w:szCs w:val="22"/>
        </w:rPr>
        <w:t>@..............................</w:t>
      </w:r>
      <w:r>
        <w:rPr>
          <w:sz w:val="22"/>
          <w:szCs w:val="22"/>
        </w:rPr>
        <w:t>..................</w:t>
      </w:r>
    </w:p>
    <w:p w:rsidR="00346FF2" w:rsidRPr="00742A68" w:rsidRDefault="008636DD">
      <w:pPr>
        <w:widowControl w:val="0"/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Personne à contacter (si</w:t>
      </w:r>
      <w:r w:rsidR="00F97705" w:rsidRPr="00742A68">
        <w:rPr>
          <w:sz w:val="22"/>
          <w:szCs w:val="22"/>
        </w:rPr>
        <w:t xml:space="preserve"> différente de l’interve</w:t>
      </w:r>
      <w:r w:rsidR="00742A68">
        <w:rPr>
          <w:sz w:val="22"/>
          <w:szCs w:val="22"/>
        </w:rPr>
        <w:t>nant) :…………………………………………………..</w:t>
      </w:r>
    </w:p>
    <w:p w:rsidR="00742A68" w:rsidRDefault="00742A68">
      <w:pPr>
        <w:widowControl w:val="0"/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Tel : ………………………………………………… Mobile : ………………………………………….</w:t>
      </w:r>
    </w:p>
    <w:p w:rsidR="00346FF2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Adresse e-mail </w:t>
      </w:r>
      <w:r w:rsidRPr="00742A68">
        <w:rPr>
          <w:sz w:val="22"/>
          <w:szCs w:val="22"/>
        </w:rPr>
        <w:t xml:space="preserve"> </w:t>
      </w:r>
      <w:r w:rsidR="008636DD" w:rsidRPr="00742A68">
        <w:rPr>
          <w:sz w:val="22"/>
          <w:szCs w:val="22"/>
        </w:rPr>
        <w:t>………………………..</w:t>
      </w:r>
      <w:r w:rsidR="006F620E" w:rsidRPr="00742A68">
        <w:rPr>
          <w:sz w:val="22"/>
          <w:szCs w:val="22"/>
        </w:rPr>
        <w:t>..........................................</w:t>
      </w:r>
      <w:r w:rsidR="008636DD" w:rsidRPr="00742A68">
        <w:rPr>
          <w:sz w:val="22"/>
          <w:szCs w:val="22"/>
        </w:rPr>
        <w:t>@.................................................</w:t>
      </w:r>
    </w:p>
    <w:p w:rsidR="00742A68" w:rsidRPr="00742A68" w:rsidRDefault="00742A68">
      <w:pPr>
        <w:widowControl w:val="0"/>
        <w:spacing w:before="120"/>
        <w:jc w:val="both"/>
        <w:rPr>
          <w:b/>
          <w:bCs/>
          <w:sz w:val="20"/>
          <w:szCs w:val="20"/>
        </w:rPr>
      </w:pPr>
    </w:p>
    <w:p w:rsidR="00346FF2" w:rsidRPr="00742A68" w:rsidRDefault="008636DD" w:rsidP="00742A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742A68">
        <w:rPr>
          <w:b/>
          <w:bCs/>
        </w:rPr>
        <w:t>Conférence(s) retenue(s)</w:t>
      </w:r>
      <w:r w:rsidRPr="00742A68">
        <w:t xml:space="preserve">. </w:t>
      </w:r>
      <w:r w:rsidRPr="00742A68">
        <w:rPr>
          <w:b/>
        </w:rPr>
        <w:t xml:space="preserve">Merci de </w:t>
      </w:r>
      <w:r w:rsidR="00F97705" w:rsidRPr="00742A68">
        <w:rPr>
          <w:b/>
        </w:rPr>
        <w:t>cocher</w:t>
      </w:r>
      <w:r w:rsidRPr="00742A68">
        <w:rPr>
          <w:b/>
        </w:rPr>
        <w:t xml:space="preserve"> le(s) n° de </w:t>
      </w:r>
      <w:r w:rsidR="00A67F3D" w:rsidRPr="00742A68">
        <w:rPr>
          <w:b/>
        </w:rPr>
        <w:t>S</w:t>
      </w:r>
      <w:r w:rsidR="00426D2B" w:rsidRPr="00742A68">
        <w:rPr>
          <w:b/>
        </w:rPr>
        <w:t xml:space="preserve">1 à </w:t>
      </w:r>
      <w:r w:rsidR="00742A68" w:rsidRPr="00742A68">
        <w:rPr>
          <w:b/>
        </w:rPr>
        <w:t>S7</w:t>
      </w:r>
      <w:r w:rsidRPr="00742A68">
        <w:rPr>
          <w:b/>
        </w:rPr>
        <w:t xml:space="preserve"> et le(s) thème(s) : </w:t>
      </w:r>
    </w:p>
    <w:p w:rsidR="00346FF2" w:rsidRPr="00742A68" w:rsidRDefault="00346FF2">
      <w:pPr>
        <w:widowControl w:val="0"/>
        <w:spacing w:before="120"/>
        <w:jc w:val="both"/>
      </w:pPr>
    </w:p>
    <w:p w:rsidR="003F0B3E" w:rsidRPr="00097269" w:rsidRDefault="008636DD" w:rsidP="003F0B3E">
      <w:pPr>
        <w:rPr>
          <w:b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 w:rsidRPr="00742A68">
        <w:rPr>
          <w:sz w:val="20"/>
          <w:szCs w:val="20"/>
        </w:rPr>
        <w:t xml:space="preserve">  </w:t>
      </w:r>
      <w:r w:rsidR="003F0B3E">
        <w:rPr>
          <w:b/>
          <w:bCs/>
        </w:rPr>
        <w:t>S1 : Table inaugurale : é</w:t>
      </w:r>
      <w:r w:rsidR="003F0B3E" w:rsidRPr="00097269">
        <w:rPr>
          <w:b/>
        </w:rPr>
        <w:t>tat de l’art du marché de l’analyse industrielle en Europe et à l’international</w:t>
      </w:r>
    </w:p>
    <w:p w:rsidR="003F0B3E" w:rsidRDefault="003F0B3E" w:rsidP="003F0B3E">
      <w:pPr>
        <w:contextualSpacing/>
      </w:pPr>
      <w:r>
        <w:t>(</w:t>
      </w:r>
      <w:proofErr w:type="gramStart"/>
      <w:r>
        <w:t>chiffres</w:t>
      </w:r>
      <w:proofErr w:type="gramEnd"/>
      <w:r>
        <w:t xml:space="preserve"> du marché, perspectives d’évolutions, grandes tendances, développement instrumental)</w:t>
      </w:r>
    </w:p>
    <w:p w:rsidR="003F0B3E" w:rsidRPr="009641FE" w:rsidRDefault="003F0B3E" w:rsidP="003F0B3E">
      <w:pPr>
        <w:rPr>
          <w:b/>
        </w:rPr>
      </w:pPr>
    </w:p>
    <w:p w:rsidR="003F0B3E" w:rsidRDefault="003F0B3E" w:rsidP="003F0B3E">
      <w:pPr>
        <w:rPr>
          <w:b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</w:rPr>
        <w:t xml:space="preserve">S2 : Les </w:t>
      </w:r>
      <w:r w:rsidRPr="00097269">
        <w:rPr>
          <w:b/>
        </w:rPr>
        <w:t>analyses de traces</w:t>
      </w:r>
    </w:p>
    <w:p w:rsidR="003F0B3E" w:rsidRPr="007D6429" w:rsidRDefault="003F0B3E" w:rsidP="003F0B3E">
      <w:r>
        <w:t xml:space="preserve">Quel </w:t>
      </w:r>
      <w:r w:rsidRPr="007D6429">
        <w:t xml:space="preserve">apport technologique en réponse à </w:t>
      </w:r>
      <w:r>
        <w:t xml:space="preserve">une problématique d’un </w:t>
      </w:r>
      <w:r w:rsidRPr="00281ED6">
        <w:t>end-user</w:t>
      </w:r>
      <w:r>
        <w:t> ?</w:t>
      </w:r>
    </w:p>
    <w:p w:rsidR="003F0B3E" w:rsidRDefault="003F0B3E" w:rsidP="003F0B3E">
      <w:r>
        <w:t>(</w:t>
      </w:r>
      <w:proofErr w:type="gramStart"/>
      <w:r>
        <w:t>technologies</w:t>
      </w:r>
      <w:proofErr w:type="gramEnd"/>
      <w:r>
        <w:t xml:space="preserve"> optique, chromatographie)</w:t>
      </w:r>
    </w:p>
    <w:p w:rsidR="003F0B3E" w:rsidRDefault="003F0B3E" w:rsidP="003F0B3E"/>
    <w:p w:rsidR="003F0B3E" w:rsidRPr="007D6429" w:rsidRDefault="003F0B3E" w:rsidP="003F0B3E">
      <w:pPr>
        <w:rPr>
          <w:b/>
        </w:rPr>
      </w:pPr>
    </w:p>
    <w:p w:rsidR="003F0B3E" w:rsidRPr="007D6429" w:rsidRDefault="003F0B3E" w:rsidP="003F0B3E">
      <w:pPr>
        <w:contextualSpacing/>
        <w:rPr>
          <w:b/>
          <w:bCs/>
          <w:u w:val="single"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 w:rsidRPr="007D6429">
        <w:rPr>
          <w:b/>
          <w:bCs/>
        </w:rPr>
        <w:t>S3 :</w:t>
      </w:r>
      <w:r>
        <w:rPr>
          <w:b/>
          <w:bCs/>
        </w:rPr>
        <w:t xml:space="preserve"> L</w:t>
      </w:r>
      <w:r w:rsidRPr="007D6429">
        <w:rPr>
          <w:b/>
          <w:bCs/>
        </w:rPr>
        <w:t xml:space="preserve">’échantillonnage/ les systèmes d’échantillonnage en ligne </w:t>
      </w:r>
    </w:p>
    <w:p w:rsidR="003F0B3E" w:rsidRDefault="003F0B3E" w:rsidP="003F0B3E">
      <w:pPr>
        <w:contextualSpacing/>
        <w:rPr>
          <w:bCs/>
        </w:rPr>
      </w:pPr>
      <w:r>
        <w:rPr>
          <w:bCs/>
        </w:rPr>
        <w:t>Quelles sont les solutions d’échantillonnage</w:t>
      </w:r>
      <w:r>
        <w:rPr>
          <w:color w:val="0069B4"/>
        </w:rPr>
        <w:t xml:space="preserve"> </w:t>
      </w:r>
      <w:r>
        <w:rPr>
          <w:bCs/>
        </w:rPr>
        <w:t>pour l’analyse en ligne des gaz, vapeurs, liquides en réponse à un besoin d’un</w:t>
      </w:r>
      <w:r>
        <w:rPr>
          <w:color w:val="FF0000"/>
        </w:rPr>
        <w:t xml:space="preserve"> </w:t>
      </w:r>
      <w:r w:rsidRPr="00281ED6">
        <w:rPr>
          <w:bCs/>
        </w:rPr>
        <w:t>end-user </w:t>
      </w:r>
      <w:r>
        <w:rPr>
          <w:bCs/>
        </w:rPr>
        <w:t>?</w:t>
      </w: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>
      <w:pPr>
        <w:contextualSpacing/>
        <w:rPr>
          <w:bCs/>
        </w:rPr>
      </w:pPr>
    </w:p>
    <w:p w:rsidR="003F0B3E" w:rsidRDefault="003F0B3E" w:rsidP="003F0B3E"/>
    <w:p w:rsidR="003F0B3E" w:rsidRDefault="003F0B3E" w:rsidP="003F0B3E">
      <w:pPr>
        <w:contextualSpacing/>
        <w:rPr>
          <w:b/>
          <w:bCs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</w:rPr>
        <w:t>S4 : L</w:t>
      </w:r>
      <w:r w:rsidRPr="007D6429">
        <w:rPr>
          <w:b/>
          <w:bCs/>
        </w:rPr>
        <w:t>e gaz naturel</w:t>
      </w:r>
      <w:r>
        <w:rPr>
          <w:b/>
          <w:bCs/>
        </w:rPr>
        <w:t> : d</w:t>
      </w:r>
      <w:r w:rsidRPr="00E61659">
        <w:rPr>
          <w:b/>
          <w:bCs/>
        </w:rPr>
        <w:t>es solutions énergétiques pour l'industrie</w:t>
      </w:r>
    </w:p>
    <w:p w:rsidR="003F0B3E" w:rsidRPr="0004431E" w:rsidRDefault="003F0B3E" w:rsidP="003F0B3E">
      <w:pPr>
        <w:contextualSpacing/>
        <w:rPr>
          <w:b/>
          <w:bCs/>
        </w:rPr>
      </w:pPr>
      <w:r w:rsidRPr="0004431E">
        <w:t xml:space="preserve">Les solutions de </w:t>
      </w:r>
      <w:r>
        <w:t>combustion du gaz naturel, optimisation des coûts, injection du bio-méthane dans le réseau, …présence des matrices gaz dans l’industrie</w:t>
      </w:r>
    </w:p>
    <w:p w:rsidR="003F0B3E" w:rsidRDefault="003F0B3E" w:rsidP="003F0B3E">
      <w:pPr>
        <w:rPr>
          <w:b/>
        </w:rPr>
      </w:pPr>
    </w:p>
    <w:p w:rsidR="003F0B3E" w:rsidRDefault="003F0B3E" w:rsidP="003F0B3E">
      <w:pPr>
        <w:rPr>
          <w:u w:val="single"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>
        <w:rPr>
          <w:b/>
        </w:rPr>
        <w:t xml:space="preserve">S5 : </w:t>
      </w:r>
      <w:r w:rsidRPr="00F072C7">
        <w:rPr>
          <w:b/>
        </w:rPr>
        <w:t>Cyber-sécurité : un enjeu majeur pour les industriels</w:t>
      </w:r>
    </w:p>
    <w:p w:rsidR="003F0B3E" w:rsidRPr="00E61659" w:rsidRDefault="003F0B3E" w:rsidP="003F0B3E">
      <w:pPr>
        <w:jc w:val="both"/>
      </w:pPr>
      <w:r w:rsidRPr="00E61659">
        <w:t xml:space="preserve">À l'ère de l'usine connectée, les systèmes industriels sont fortement exposés aux </w:t>
      </w:r>
      <w:proofErr w:type="spellStart"/>
      <w:r w:rsidRPr="00E61659">
        <w:t>cyberattaques</w:t>
      </w:r>
      <w:proofErr w:type="spellEnd"/>
      <w:r w:rsidRPr="00E61659">
        <w:t xml:space="preserve"> car ils sont de plus en plus informatisés et interconnectés avec les </w:t>
      </w:r>
      <w:r w:rsidRPr="00E61659">
        <w:rPr>
          <w:bCs/>
        </w:rPr>
        <w:t>systèmes d’information</w:t>
      </w:r>
      <w:r w:rsidRPr="00E61659">
        <w:t xml:space="preserve"> classiques et avec internet. Pour faire face à ces risques de cybercriminalité, quelles sont les mesures non contraignantes visant à renforcer la cyber</w:t>
      </w:r>
      <w:r>
        <w:t>-</w:t>
      </w:r>
      <w:r w:rsidRPr="00E61659">
        <w:t xml:space="preserve">sécurité des systèmes industriels (sécurité, transfert, stockage des données où en est-on ? </w:t>
      </w:r>
    </w:p>
    <w:p w:rsidR="003F0B3E" w:rsidRDefault="003F0B3E" w:rsidP="003F0B3E"/>
    <w:p w:rsidR="003F0B3E" w:rsidRPr="00F94612" w:rsidRDefault="003F0B3E" w:rsidP="003F0B3E">
      <w:pPr>
        <w:rPr>
          <w:b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 w:rsidRPr="00F94612">
        <w:rPr>
          <w:b/>
        </w:rPr>
        <w:t xml:space="preserve">S6 : </w:t>
      </w:r>
      <w:r>
        <w:rPr>
          <w:b/>
        </w:rPr>
        <w:t xml:space="preserve">Thématique sur les jeunes chercheurs </w:t>
      </w:r>
    </w:p>
    <w:p w:rsidR="003F0B3E" w:rsidRDefault="003F0B3E" w:rsidP="003F0B3E">
      <w:pPr>
        <w:rPr>
          <w:b/>
        </w:rPr>
      </w:pPr>
    </w:p>
    <w:p w:rsidR="003F0B3E" w:rsidRPr="00057E72" w:rsidRDefault="003F0B3E" w:rsidP="003F0B3E">
      <w:pPr>
        <w:rPr>
          <w:b/>
        </w:rPr>
      </w:pPr>
      <w:r w:rsidRPr="00742A68">
        <w:rPr>
          <w:sz w:val="20"/>
          <w:szCs w:val="20"/>
        </w:rPr>
        <w:t>[</w:t>
      </w:r>
      <w:proofErr w:type="gramStart"/>
      <w:r w:rsidRPr="00742A68">
        <w:rPr>
          <w:sz w:val="20"/>
          <w:szCs w:val="20"/>
        </w:rPr>
        <w:t>_[</w:t>
      </w:r>
      <w:proofErr w:type="gramEnd"/>
      <w:r>
        <w:rPr>
          <w:sz w:val="20"/>
          <w:szCs w:val="20"/>
        </w:rPr>
        <w:t xml:space="preserve"> </w:t>
      </w:r>
      <w:r w:rsidRPr="00057E72">
        <w:rPr>
          <w:b/>
        </w:rPr>
        <w:t xml:space="preserve">S7 : </w:t>
      </w:r>
      <w:r>
        <w:rPr>
          <w:b/>
        </w:rPr>
        <w:t xml:space="preserve">La COP 21, quel impact pour </w:t>
      </w:r>
      <w:r w:rsidRPr="00057E72">
        <w:rPr>
          <w:b/>
        </w:rPr>
        <w:t>nos industries</w:t>
      </w:r>
      <w:r>
        <w:rPr>
          <w:b/>
        </w:rPr>
        <w:t> ?</w:t>
      </w:r>
    </w:p>
    <w:p w:rsidR="003F0B3E" w:rsidRDefault="003F0B3E" w:rsidP="003F0B3E">
      <w:pPr>
        <w:jc w:val="both"/>
      </w:pPr>
      <w:r w:rsidRPr="00057E72">
        <w:t xml:space="preserve">Alors que la France </w:t>
      </w:r>
      <w:r>
        <w:t>aura accueilli et présidé</w:t>
      </w:r>
      <w:r w:rsidRPr="00057E72">
        <w:t xml:space="preserve"> la 21</w:t>
      </w:r>
      <w:r w:rsidRPr="00057E72">
        <w:rPr>
          <w:vertAlign w:val="superscript"/>
        </w:rPr>
        <w:t>e</w:t>
      </w:r>
      <w:r w:rsidRPr="00057E72">
        <w:t xml:space="preserve"> conférence des Nations Unies sur le climat, la COP 21, à la fin de l’année</w:t>
      </w:r>
      <w:r>
        <w:t xml:space="preserve"> 2015, des questions se posent déjà. </w:t>
      </w:r>
    </w:p>
    <w:p w:rsidR="003F0B3E" w:rsidRDefault="003F0B3E" w:rsidP="003F0B3E">
      <w:pPr>
        <w:jc w:val="both"/>
      </w:pPr>
      <w:r>
        <w:t xml:space="preserve">Quel impact </w:t>
      </w:r>
      <w:r w:rsidRPr="00057E72">
        <w:t>les grandes</w:t>
      </w:r>
      <w:r>
        <w:t xml:space="preserve"> décisions prises à l’issue de la COP21 auront sur nos industries 4 mois après ? Sur les normes actuelles ? Quelles seront les nouvelles réglementations environnementales ? Seront-elles bénéfiques ou au contraire plus contraignantes à mettre en œuvre ? A quelles échéances ? Des incitations fiscales sont-elles prévues pour soutenir l’activité industrielle ? </w:t>
      </w:r>
    </w:p>
    <w:p w:rsidR="00742A68" w:rsidRDefault="00742A68">
      <w:pPr>
        <w:widowControl w:val="0"/>
        <w:spacing w:before="120"/>
        <w:jc w:val="both"/>
        <w:rPr>
          <w:sz w:val="20"/>
          <w:szCs w:val="20"/>
        </w:rPr>
      </w:pPr>
    </w:p>
    <w:p w:rsidR="00C4073A" w:rsidRPr="00742A68" w:rsidRDefault="00C4073A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b/>
          <w:sz w:val="22"/>
          <w:szCs w:val="22"/>
        </w:rPr>
        <w:t>Conférence(s) retenue(s) n°</w:t>
      </w:r>
      <w:r w:rsidRPr="00742A68">
        <w:rPr>
          <w:sz w:val="22"/>
          <w:szCs w:val="22"/>
        </w:rPr>
        <w:t xml:space="preserve"> : </w:t>
      </w:r>
      <w:r w:rsidR="003D7734" w:rsidRPr="00742A68">
        <w:rPr>
          <w:sz w:val="22"/>
          <w:szCs w:val="22"/>
        </w:rPr>
        <w:t>…………………………………..</w:t>
      </w:r>
    </w:p>
    <w:p w:rsidR="00C4073A" w:rsidRPr="00742A68" w:rsidRDefault="00C4073A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Titre:</w:t>
      </w:r>
      <w:r w:rsidR="003D7734" w:rsidRPr="00742A68">
        <w:rPr>
          <w:sz w:val="22"/>
          <w:szCs w:val="22"/>
        </w:rPr>
        <w:t>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346FF2" w:rsidRPr="00742A68" w:rsidRDefault="008636DD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Résumez brièvement le contenu de</w:t>
      </w:r>
      <w:r w:rsidR="00A67F3D" w:rsidRPr="00742A68">
        <w:rPr>
          <w:sz w:val="22"/>
          <w:szCs w:val="22"/>
        </w:rPr>
        <w:t xml:space="preserve"> votre (vos) intervention(s) ci-</w:t>
      </w:r>
      <w:r w:rsidRPr="00742A68">
        <w:rPr>
          <w:sz w:val="22"/>
          <w:szCs w:val="22"/>
        </w:rPr>
        <w:t>dessous (10 lignes maximum) :</w:t>
      </w:r>
    </w:p>
    <w:p w:rsidR="00C4073A" w:rsidRPr="00742A68" w:rsidRDefault="004278CD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73A" w:rsidRPr="00742A68" w:rsidRDefault="00C4073A" w:rsidP="00DC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42A68">
        <w:rPr>
          <w:sz w:val="22"/>
          <w:szCs w:val="22"/>
        </w:rPr>
        <w:t>Témoignage d’entreprise/ témoignage client :    [</w:t>
      </w:r>
      <w:proofErr w:type="gramStart"/>
      <w:r w:rsidRPr="00742A68">
        <w:rPr>
          <w:sz w:val="22"/>
          <w:szCs w:val="22"/>
        </w:rPr>
        <w:t>_[</w:t>
      </w:r>
      <w:proofErr w:type="gramEnd"/>
      <w:r w:rsidRPr="00742A68">
        <w:rPr>
          <w:sz w:val="22"/>
          <w:szCs w:val="22"/>
        </w:rPr>
        <w:t xml:space="preserve"> Oui  [_[ Non </w:t>
      </w:r>
    </w:p>
    <w:p w:rsidR="00DC7800" w:rsidRDefault="00DC7800" w:rsidP="00DC7800">
      <w:pPr>
        <w:widowControl w:val="0"/>
        <w:spacing w:before="120"/>
        <w:jc w:val="both"/>
        <w:rPr>
          <w:b/>
          <w:sz w:val="22"/>
          <w:szCs w:val="22"/>
        </w:rPr>
      </w:pPr>
    </w:p>
    <w:p w:rsidR="003F0B3E" w:rsidRPr="00742A68" w:rsidRDefault="003F0B3E" w:rsidP="003F0B3E">
      <w:pPr>
        <w:widowControl w:val="0"/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Proposition de thème(s) non cité(s) ci-dessus que vous souhaiteriez aborder :</w:t>
      </w:r>
    </w:p>
    <w:p w:rsidR="003F0B3E" w:rsidRDefault="003F0B3E" w:rsidP="003F0B3E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Titre </w:t>
      </w:r>
      <w:r w:rsidRPr="00742A68">
        <w:rPr>
          <w:sz w:val="22"/>
          <w:szCs w:val="22"/>
        </w:rPr>
        <w:t>proposé : …………………………………</w:t>
      </w:r>
      <w:r>
        <w:rPr>
          <w:sz w:val="22"/>
          <w:szCs w:val="22"/>
        </w:rPr>
        <w:t xml:space="preserve">……………………………………………………….. </w:t>
      </w:r>
      <w:r w:rsidRPr="00742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B3E" w:rsidRDefault="003F0B3E" w:rsidP="00DC7800">
      <w:pPr>
        <w:widowControl w:val="0"/>
        <w:spacing w:before="120"/>
        <w:jc w:val="both"/>
        <w:rPr>
          <w:b/>
          <w:sz w:val="22"/>
          <w:szCs w:val="22"/>
        </w:rPr>
      </w:pPr>
    </w:p>
    <w:p w:rsidR="003F0B3E" w:rsidRDefault="003F0B3E" w:rsidP="00DC7800">
      <w:pPr>
        <w:widowControl w:val="0"/>
        <w:spacing w:before="120"/>
        <w:jc w:val="both"/>
        <w:rPr>
          <w:b/>
          <w:sz w:val="22"/>
          <w:szCs w:val="22"/>
        </w:rPr>
      </w:pPr>
    </w:p>
    <w:p w:rsidR="003F0B3E" w:rsidRDefault="003F0B3E" w:rsidP="00DC7800">
      <w:pPr>
        <w:widowControl w:val="0"/>
        <w:spacing w:before="120"/>
        <w:jc w:val="both"/>
        <w:rPr>
          <w:b/>
          <w:sz w:val="22"/>
          <w:szCs w:val="22"/>
        </w:rPr>
      </w:pPr>
    </w:p>
    <w:p w:rsidR="00DC7800" w:rsidRPr="00742A68" w:rsidRDefault="00DC7800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b/>
          <w:sz w:val="22"/>
          <w:szCs w:val="22"/>
        </w:rPr>
        <w:t>Conférence(s) retenue(s) n°</w:t>
      </w:r>
      <w:r w:rsidRPr="00742A68">
        <w:rPr>
          <w:sz w:val="22"/>
          <w:szCs w:val="22"/>
        </w:rPr>
        <w:t> : …………………………………..</w:t>
      </w:r>
    </w:p>
    <w:p w:rsidR="00DC7800" w:rsidRPr="00742A68" w:rsidRDefault="00DC7800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Titre:………………………………………………………………………………………………………………………………..……………………………………………………………………………………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44793B" w:rsidRPr="00742A68" w:rsidRDefault="0044793B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Résumez brièvement le contenu de votre (vos) intervention(s) ci-dessous (10 lignes maximum) :</w:t>
      </w:r>
    </w:p>
    <w:p w:rsidR="0044793B" w:rsidRPr="00742A68" w:rsidRDefault="0044793B" w:rsidP="00DC78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93B" w:rsidRPr="00742A68" w:rsidRDefault="0044793B" w:rsidP="00DC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42A68">
        <w:rPr>
          <w:sz w:val="22"/>
          <w:szCs w:val="22"/>
        </w:rPr>
        <w:t>Témoignage d’entreprise/ témoignage client :    [</w:t>
      </w:r>
      <w:proofErr w:type="gramStart"/>
      <w:r w:rsidRPr="00742A68">
        <w:rPr>
          <w:sz w:val="22"/>
          <w:szCs w:val="22"/>
        </w:rPr>
        <w:t>_[</w:t>
      </w:r>
      <w:proofErr w:type="gramEnd"/>
      <w:r w:rsidRPr="00742A68">
        <w:rPr>
          <w:sz w:val="22"/>
          <w:szCs w:val="22"/>
        </w:rPr>
        <w:t xml:space="preserve"> Oui  [_[ Non </w:t>
      </w:r>
    </w:p>
    <w:p w:rsidR="0044793B" w:rsidRPr="00742A68" w:rsidRDefault="0044793B" w:rsidP="0044793B">
      <w:pPr>
        <w:widowControl w:val="0"/>
        <w:spacing w:before="120"/>
        <w:jc w:val="both"/>
        <w:rPr>
          <w:sz w:val="22"/>
          <w:szCs w:val="22"/>
        </w:rPr>
      </w:pPr>
    </w:p>
    <w:p w:rsidR="0044793B" w:rsidRPr="00742A68" w:rsidRDefault="0044793B" w:rsidP="0044793B">
      <w:pPr>
        <w:widowControl w:val="0"/>
        <w:spacing w:before="120"/>
        <w:jc w:val="both"/>
        <w:rPr>
          <w:sz w:val="22"/>
          <w:szCs w:val="22"/>
        </w:rPr>
      </w:pPr>
      <w:r w:rsidRPr="00742A68">
        <w:rPr>
          <w:sz w:val="22"/>
          <w:szCs w:val="22"/>
        </w:rPr>
        <w:t>Proposition de thème</w:t>
      </w:r>
      <w:r w:rsidR="00BB04D0" w:rsidRPr="00742A68">
        <w:rPr>
          <w:sz w:val="22"/>
          <w:szCs w:val="22"/>
        </w:rPr>
        <w:t>(</w:t>
      </w:r>
      <w:r w:rsidRPr="00742A68">
        <w:rPr>
          <w:sz w:val="22"/>
          <w:szCs w:val="22"/>
        </w:rPr>
        <w:t>s</w:t>
      </w:r>
      <w:r w:rsidR="00BB04D0" w:rsidRPr="00742A68">
        <w:rPr>
          <w:sz w:val="22"/>
          <w:szCs w:val="22"/>
        </w:rPr>
        <w:t>)</w:t>
      </w:r>
      <w:r w:rsidRPr="00742A68">
        <w:rPr>
          <w:sz w:val="22"/>
          <w:szCs w:val="22"/>
        </w:rPr>
        <w:t xml:space="preserve"> non cité</w:t>
      </w:r>
      <w:r w:rsidR="00BB04D0" w:rsidRPr="00742A68">
        <w:rPr>
          <w:sz w:val="22"/>
          <w:szCs w:val="22"/>
        </w:rPr>
        <w:t>(</w:t>
      </w:r>
      <w:r w:rsidRPr="00742A68">
        <w:rPr>
          <w:sz w:val="22"/>
          <w:szCs w:val="22"/>
        </w:rPr>
        <w:t>s</w:t>
      </w:r>
      <w:r w:rsidR="00BB04D0" w:rsidRPr="00742A68">
        <w:rPr>
          <w:sz w:val="22"/>
          <w:szCs w:val="22"/>
        </w:rPr>
        <w:t>)</w:t>
      </w:r>
      <w:r w:rsidRPr="00742A68">
        <w:rPr>
          <w:sz w:val="22"/>
          <w:szCs w:val="22"/>
        </w:rPr>
        <w:t xml:space="preserve"> ci-dessus</w:t>
      </w:r>
      <w:r w:rsidR="003D7734" w:rsidRPr="00742A68">
        <w:rPr>
          <w:sz w:val="22"/>
          <w:szCs w:val="22"/>
        </w:rPr>
        <w:t xml:space="preserve"> que vous souhaiteriez aborder</w:t>
      </w:r>
      <w:r w:rsidRPr="00742A68">
        <w:rPr>
          <w:sz w:val="22"/>
          <w:szCs w:val="22"/>
        </w:rPr>
        <w:t> :</w:t>
      </w:r>
    </w:p>
    <w:p w:rsidR="00742A68" w:rsidRDefault="00742A68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Titre </w:t>
      </w:r>
      <w:r w:rsidR="003D7734" w:rsidRPr="00742A68">
        <w:rPr>
          <w:sz w:val="22"/>
          <w:szCs w:val="22"/>
        </w:rPr>
        <w:t>proposé : …………………………………</w:t>
      </w:r>
      <w:r>
        <w:rPr>
          <w:sz w:val="22"/>
          <w:szCs w:val="22"/>
        </w:rPr>
        <w:t xml:space="preserve">……………………………………………………….. </w:t>
      </w:r>
      <w:r w:rsidRPr="00742A6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A68" w:rsidRPr="00742A68" w:rsidRDefault="00742A68">
      <w:pPr>
        <w:widowControl w:val="0"/>
        <w:spacing w:before="120"/>
        <w:jc w:val="both"/>
        <w:rPr>
          <w:sz w:val="22"/>
          <w:szCs w:val="22"/>
        </w:rPr>
      </w:pPr>
    </w:p>
    <w:sectPr w:rsidR="00742A68" w:rsidRPr="00742A68" w:rsidSect="00742A68">
      <w:footerReference w:type="default" r:id="rId8"/>
      <w:pgSz w:w="11906" w:h="16838"/>
      <w:pgMar w:top="181" w:right="1416" w:bottom="35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3E" w:rsidRDefault="003F0B3E" w:rsidP="003F0B3E">
      <w:r>
        <w:separator/>
      </w:r>
    </w:p>
  </w:endnote>
  <w:endnote w:type="continuationSeparator" w:id="0">
    <w:p w:rsidR="003F0B3E" w:rsidRDefault="003F0B3E" w:rsidP="003F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3E" w:rsidRDefault="003F0B3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Salon Analyse Industrielle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F0B3E">
        <w:rPr>
          <w:rFonts w:asciiTheme="majorHAnsi" w:hAnsiTheme="majorHAnsi"/>
          <w:noProof/>
        </w:rPr>
        <w:t>1</w:t>
      </w:r>
    </w:fldSimple>
  </w:p>
  <w:p w:rsidR="003F0B3E" w:rsidRDefault="003F0B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3E" w:rsidRDefault="003F0B3E" w:rsidP="003F0B3E">
      <w:r>
        <w:separator/>
      </w:r>
    </w:p>
  </w:footnote>
  <w:footnote w:type="continuationSeparator" w:id="0">
    <w:p w:rsidR="003F0B3E" w:rsidRDefault="003F0B3E" w:rsidP="003F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7F"/>
    <w:rsid w:val="0006446D"/>
    <w:rsid w:val="000A3EBC"/>
    <w:rsid w:val="00150CE8"/>
    <w:rsid w:val="00320874"/>
    <w:rsid w:val="00346FF2"/>
    <w:rsid w:val="0035090E"/>
    <w:rsid w:val="003D7734"/>
    <w:rsid w:val="003F0B3E"/>
    <w:rsid w:val="0040552C"/>
    <w:rsid w:val="00426D2B"/>
    <w:rsid w:val="004278CD"/>
    <w:rsid w:val="0044793B"/>
    <w:rsid w:val="00674227"/>
    <w:rsid w:val="006F620E"/>
    <w:rsid w:val="00742A68"/>
    <w:rsid w:val="007923ED"/>
    <w:rsid w:val="00860419"/>
    <w:rsid w:val="008636DD"/>
    <w:rsid w:val="009333AA"/>
    <w:rsid w:val="009545C2"/>
    <w:rsid w:val="00A67F3D"/>
    <w:rsid w:val="00B01AF3"/>
    <w:rsid w:val="00B277AB"/>
    <w:rsid w:val="00B6340A"/>
    <w:rsid w:val="00B6360B"/>
    <w:rsid w:val="00BB04D0"/>
    <w:rsid w:val="00C4073A"/>
    <w:rsid w:val="00C94B94"/>
    <w:rsid w:val="00CE30BF"/>
    <w:rsid w:val="00D25A7B"/>
    <w:rsid w:val="00D5607F"/>
    <w:rsid w:val="00DC7800"/>
    <w:rsid w:val="00E659C8"/>
    <w:rsid w:val="00F75B1C"/>
    <w:rsid w:val="00F915E4"/>
    <w:rsid w:val="00F97705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46FF2"/>
    <w:rPr>
      <w:rFonts w:ascii="Calibri" w:hAnsi="Calibri" w:cs="Calibri"/>
    </w:rPr>
  </w:style>
  <w:style w:type="character" w:customStyle="1" w:styleId="WW8Num1z1">
    <w:name w:val="WW8Num1z1"/>
    <w:rsid w:val="00346FF2"/>
    <w:rPr>
      <w:rFonts w:ascii="Courier New" w:hAnsi="Courier New" w:cs="Courier New"/>
    </w:rPr>
  </w:style>
  <w:style w:type="character" w:customStyle="1" w:styleId="WW8Num1z2">
    <w:name w:val="WW8Num1z2"/>
    <w:rsid w:val="00346FF2"/>
    <w:rPr>
      <w:rFonts w:ascii="Wingdings" w:hAnsi="Wingdings" w:cs="Wingdings"/>
    </w:rPr>
  </w:style>
  <w:style w:type="character" w:customStyle="1" w:styleId="WW8Num1z3">
    <w:name w:val="WW8Num1z3"/>
    <w:rsid w:val="00346FF2"/>
    <w:rPr>
      <w:rFonts w:ascii="Symbol" w:hAnsi="Symbol" w:cs="Symbol"/>
    </w:rPr>
  </w:style>
  <w:style w:type="character" w:customStyle="1" w:styleId="Policepardfaut2">
    <w:name w:val="Police par défaut2"/>
    <w:rsid w:val="00346FF2"/>
  </w:style>
  <w:style w:type="character" w:customStyle="1" w:styleId="Absatz-Standardschriftart">
    <w:name w:val="Absatz-Standardschriftart"/>
    <w:rsid w:val="00346FF2"/>
  </w:style>
  <w:style w:type="character" w:customStyle="1" w:styleId="Policepardfaut1">
    <w:name w:val="Police par défaut1"/>
    <w:rsid w:val="00346FF2"/>
  </w:style>
  <w:style w:type="paragraph" w:customStyle="1" w:styleId="Titre2">
    <w:name w:val="Titre2"/>
    <w:basedOn w:val="Normal"/>
    <w:next w:val="Corpsdetexte"/>
    <w:rsid w:val="00346FF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346FF2"/>
    <w:pPr>
      <w:spacing w:after="120"/>
    </w:pPr>
  </w:style>
  <w:style w:type="paragraph" w:styleId="Liste">
    <w:name w:val="List"/>
    <w:basedOn w:val="Corpsdetexte"/>
    <w:rsid w:val="00346FF2"/>
    <w:rPr>
      <w:rFonts w:cs="Tahoma"/>
    </w:rPr>
  </w:style>
  <w:style w:type="paragraph" w:customStyle="1" w:styleId="Lgende2">
    <w:name w:val="Légende2"/>
    <w:basedOn w:val="Normal"/>
    <w:rsid w:val="00346FF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346FF2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rsid w:val="00346F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346FF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46FF2"/>
    <w:pPr>
      <w:suppressLineNumbers/>
    </w:pPr>
    <w:rPr>
      <w:rFonts w:cs="Tahoma"/>
    </w:rPr>
  </w:style>
  <w:style w:type="paragraph" w:styleId="NormalWeb">
    <w:name w:val="Normal (Web)"/>
    <w:basedOn w:val="Normal"/>
    <w:rsid w:val="00346FF2"/>
    <w:pPr>
      <w:spacing w:before="280" w:after="280"/>
    </w:pPr>
  </w:style>
  <w:style w:type="paragraph" w:styleId="Textedebulles">
    <w:name w:val="Balloon Text"/>
    <w:basedOn w:val="Normal"/>
    <w:rsid w:val="00346F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6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15E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0B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3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0B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0B3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ference@analyse-industrie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Sarbacane</cp:lastModifiedBy>
  <cp:revision>3</cp:revision>
  <cp:lastPrinted>2015-11-04T13:20:00Z</cp:lastPrinted>
  <dcterms:created xsi:type="dcterms:W3CDTF">2015-11-06T16:58:00Z</dcterms:created>
  <dcterms:modified xsi:type="dcterms:W3CDTF">2015-11-09T14:00:00Z</dcterms:modified>
</cp:coreProperties>
</file>